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32" w:rsidRPr="007528AB" w:rsidRDefault="0038121F" w:rsidP="00752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AB">
        <w:rPr>
          <w:rFonts w:ascii="Times New Roman" w:hAnsi="Times New Roman" w:cs="Times New Roman"/>
          <w:b/>
          <w:sz w:val="28"/>
          <w:szCs w:val="28"/>
        </w:rPr>
        <w:t>Доступная среда</w:t>
      </w:r>
    </w:p>
    <w:p w:rsidR="007528AB" w:rsidRPr="00836325" w:rsidRDefault="007528AB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Доступ в здание МБУ ДО «ЦДО»  инвалидов и лиц с ограниченными возможностями здоровья обеспечен.</w:t>
      </w:r>
    </w:p>
    <w:p w:rsidR="007528AB" w:rsidRPr="00836325" w:rsidRDefault="007528AB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Входная группа</w:t>
      </w:r>
      <w:r w:rsidR="00CE4DF2">
        <w:rPr>
          <w:rFonts w:ascii="Times New Roman" w:hAnsi="Times New Roman" w:cs="Times New Roman"/>
          <w:sz w:val="24"/>
          <w:szCs w:val="24"/>
        </w:rPr>
        <w:t xml:space="preserve"> </w:t>
      </w:r>
      <w:r w:rsidRPr="00836325">
        <w:rPr>
          <w:rFonts w:ascii="Times New Roman" w:hAnsi="Times New Roman" w:cs="Times New Roman"/>
          <w:sz w:val="24"/>
          <w:szCs w:val="24"/>
        </w:rPr>
        <w:t>(двери, отсутствие порогов) приспособлена для беспрепятственного прохода маломобильных детей - инвалидов на первый этаж здания.</w:t>
      </w:r>
    </w:p>
    <w:p w:rsidR="007528AB" w:rsidRPr="00836325" w:rsidRDefault="007528AB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Специально оборудованное санитарно – гигиеническое помещение отсутствует.</w:t>
      </w:r>
    </w:p>
    <w:p w:rsidR="007528AB" w:rsidRPr="00836325" w:rsidRDefault="007528AB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Условия питания обучающихся, в том числе инвалидов и лиц с ограниченными возможностями здоровья – нет.</w:t>
      </w:r>
    </w:p>
    <w:p w:rsidR="007528AB" w:rsidRPr="00836325" w:rsidRDefault="007528AB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Условия охраны здоровья обучающихся, в том числе инвалидов и лиц с ограниченными возможностями здоровья – соблюдены.</w:t>
      </w:r>
    </w:p>
    <w:p w:rsidR="007528AB" w:rsidRPr="00836325" w:rsidRDefault="007528AB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Наличие оборудованных учебных кабинетов, библиотеки,  объектов для проведения практических занятий, сре</w:t>
      </w:r>
      <w:r w:rsidR="00033E84" w:rsidRPr="00836325">
        <w:rPr>
          <w:rFonts w:ascii="Times New Roman" w:hAnsi="Times New Roman" w:cs="Times New Roman"/>
          <w:sz w:val="24"/>
          <w:szCs w:val="24"/>
        </w:rPr>
        <w:t>д</w:t>
      </w:r>
      <w:r w:rsidRPr="00836325">
        <w:rPr>
          <w:rFonts w:ascii="Times New Roman" w:hAnsi="Times New Roman" w:cs="Times New Roman"/>
          <w:sz w:val="24"/>
          <w:szCs w:val="24"/>
        </w:rPr>
        <w:t xml:space="preserve">ств обучения и воспитания, приспособленных для использования инвалидами </w:t>
      </w:r>
      <w:r w:rsidR="00033E84" w:rsidRPr="00836325">
        <w:rPr>
          <w:rFonts w:ascii="Times New Roman" w:hAnsi="Times New Roman" w:cs="Times New Roman"/>
          <w:sz w:val="24"/>
          <w:szCs w:val="24"/>
        </w:rPr>
        <w:t>–</w:t>
      </w:r>
      <w:r w:rsidRPr="00836325">
        <w:rPr>
          <w:rFonts w:ascii="Times New Roman" w:hAnsi="Times New Roman" w:cs="Times New Roman"/>
          <w:sz w:val="24"/>
          <w:szCs w:val="24"/>
        </w:rPr>
        <w:t xml:space="preserve"> нет</w:t>
      </w:r>
      <w:r w:rsidR="00033E84" w:rsidRPr="00836325">
        <w:rPr>
          <w:rFonts w:ascii="Times New Roman" w:hAnsi="Times New Roman" w:cs="Times New Roman"/>
          <w:sz w:val="24"/>
          <w:szCs w:val="24"/>
        </w:rPr>
        <w:t>.</w:t>
      </w:r>
    </w:p>
    <w:p w:rsidR="00033E84" w:rsidRPr="00836325" w:rsidRDefault="00033E84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Наличие оборудованных учебных кабинетов, библиотеки,  объектов для проведения практических занятий, средств обучения и воспитания, приспособленных для использования лицами с ограниченными возможностями здоровья – в учебных кабинетах имеется оборудование для обеспечения  образовательной и воспитательной деятельности: мультимедийные проекторы, компьютеры, музыкальная аппаратура, гончарное оборудование; имеется  класс робототехники, хореографический и актовый залы.</w:t>
      </w:r>
    </w:p>
    <w:p w:rsidR="00033E84" w:rsidRPr="00836325" w:rsidRDefault="00033E84" w:rsidP="00033E84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 xml:space="preserve">Объекты для проведения практических занятий – 7 учебных кабинетов, </w:t>
      </w:r>
      <w:proofErr w:type="gramStart"/>
      <w:r w:rsidRPr="00836325">
        <w:rPr>
          <w:rFonts w:ascii="Times New Roman" w:hAnsi="Times New Roman" w:cs="Times New Roman"/>
          <w:sz w:val="24"/>
          <w:szCs w:val="24"/>
        </w:rPr>
        <w:t>конференц – зал</w:t>
      </w:r>
      <w:proofErr w:type="gramEnd"/>
      <w:r w:rsidRPr="00836325">
        <w:rPr>
          <w:rFonts w:ascii="Times New Roman" w:hAnsi="Times New Roman" w:cs="Times New Roman"/>
          <w:sz w:val="24"/>
          <w:szCs w:val="24"/>
        </w:rPr>
        <w:t>.</w:t>
      </w:r>
    </w:p>
    <w:p w:rsidR="00033E84" w:rsidRPr="00836325" w:rsidRDefault="00033E84" w:rsidP="00033E84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Библиотека – отсутствует.</w:t>
      </w:r>
    </w:p>
    <w:p w:rsidR="00033E84" w:rsidRPr="00836325" w:rsidRDefault="00033E84" w:rsidP="00033E84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Объекты спорта – имеются на базе образовательных организаций района, в соответствии с договорами безвозмездного пользования.</w:t>
      </w:r>
    </w:p>
    <w:p w:rsidR="00033E84" w:rsidRPr="00836325" w:rsidRDefault="00033E84" w:rsidP="00033E84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– не имеется.</w:t>
      </w:r>
    </w:p>
    <w:p w:rsidR="00033E84" w:rsidRPr="00836325" w:rsidRDefault="00033E84" w:rsidP="00033E84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 xml:space="preserve">Адаптированные образовательные </w:t>
      </w:r>
      <w:r w:rsidR="00B76BB0">
        <w:rPr>
          <w:rFonts w:ascii="Times New Roman" w:hAnsi="Times New Roman" w:cs="Times New Roman"/>
          <w:sz w:val="24"/>
          <w:szCs w:val="24"/>
        </w:rPr>
        <w:t>программы для детей с ОВЗ в 2022-2023</w:t>
      </w:r>
      <w:bookmarkStart w:id="0" w:name="_GoBack"/>
      <w:bookmarkEnd w:id="0"/>
      <w:r w:rsidRPr="00836325">
        <w:rPr>
          <w:rFonts w:ascii="Times New Roman" w:hAnsi="Times New Roman" w:cs="Times New Roman"/>
          <w:sz w:val="24"/>
          <w:szCs w:val="24"/>
        </w:rPr>
        <w:t xml:space="preserve"> учебном году – «Смайлики»</w:t>
      </w:r>
      <w:r w:rsidR="000F1481" w:rsidRPr="00836325">
        <w:rPr>
          <w:rFonts w:ascii="Times New Roman" w:hAnsi="Times New Roman" w:cs="Times New Roman"/>
          <w:sz w:val="24"/>
          <w:szCs w:val="24"/>
        </w:rPr>
        <w:t xml:space="preserve"> </w:t>
      </w:r>
      <w:r w:rsidR="00E53A40" w:rsidRPr="00836325">
        <w:rPr>
          <w:rFonts w:ascii="Times New Roman" w:hAnsi="Times New Roman" w:cs="Times New Roman"/>
          <w:sz w:val="24"/>
          <w:szCs w:val="24"/>
        </w:rPr>
        <w:t>(вокал), «Смайлики»</w:t>
      </w:r>
      <w:r w:rsidR="00836325">
        <w:rPr>
          <w:rFonts w:ascii="Times New Roman" w:hAnsi="Times New Roman" w:cs="Times New Roman"/>
          <w:sz w:val="24"/>
          <w:szCs w:val="24"/>
        </w:rPr>
        <w:t xml:space="preserve"> </w:t>
      </w:r>
      <w:r w:rsidR="00E53A40" w:rsidRPr="00836325">
        <w:rPr>
          <w:rFonts w:ascii="Times New Roman" w:hAnsi="Times New Roman" w:cs="Times New Roman"/>
          <w:sz w:val="24"/>
          <w:szCs w:val="24"/>
        </w:rPr>
        <w:t>(декоративно – прикладное творчество).</w:t>
      </w:r>
    </w:p>
    <w:p w:rsidR="00E53A40" w:rsidRPr="00836325" w:rsidRDefault="00836325" w:rsidP="00033E84">
      <w:pPr>
        <w:rPr>
          <w:rFonts w:ascii="Times New Roman" w:hAnsi="Times New Roman" w:cs="Times New Roman"/>
          <w:sz w:val="24"/>
          <w:szCs w:val="24"/>
        </w:rPr>
      </w:pPr>
      <w:r w:rsidRPr="00836325">
        <w:rPr>
          <w:rFonts w:ascii="Times New Roman" w:hAnsi="Times New Roman" w:cs="Times New Roman"/>
          <w:sz w:val="24"/>
          <w:szCs w:val="24"/>
        </w:rPr>
        <w:t>При реализации адаптирован</w:t>
      </w:r>
      <w:r w:rsidR="00E53A40" w:rsidRPr="00836325">
        <w:rPr>
          <w:rFonts w:ascii="Times New Roman" w:hAnsi="Times New Roman" w:cs="Times New Roman"/>
          <w:sz w:val="24"/>
          <w:szCs w:val="24"/>
        </w:rPr>
        <w:t>ных образовательных программ в учреждении могут быть использованы информационно – образовательные ресурсы, информационно – коммуникационные технологии, технические средства обу</w:t>
      </w:r>
      <w:r>
        <w:rPr>
          <w:rFonts w:ascii="Times New Roman" w:hAnsi="Times New Roman" w:cs="Times New Roman"/>
          <w:sz w:val="24"/>
          <w:szCs w:val="24"/>
        </w:rPr>
        <w:t>чения, перечень которых имеется в образовательной программе.</w:t>
      </w:r>
    </w:p>
    <w:sectPr w:rsidR="00E53A40" w:rsidRPr="0083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18"/>
    <w:rsid w:val="00021A32"/>
    <w:rsid w:val="00033E84"/>
    <w:rsid w:val="000F1481"/>
    <w:rsid w:val="0038121F"/>
    <w:rsid w:val="007528AB"/>
    <w:rsid w:val="00836325"/>
    <w:rsid w:val="00B76BB0"/>
    <w:rsid w:val="00CE4DF2"/>
    <w:rsid w:val="00D64C18"/>
    <w:rsid w:val="00E5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7</cp:revision>
  <dcterms:created xsi:type="dcterms:W3CDTF">2022-12-08T08:38:00Z</dcterms:created>
  <dcterms:modified xsi:type="dcterms:W3CDTF">2022-12-23T07:29:00Z</dcterms:modified>
</cp:coreProperties>
</file>